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16814AE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94515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 xml:space="preserve">Nazwa przedmiotu: </w:t>
            </w:r>
            <w:r w:rsidRPr="44FAD497">
              <w:rPr>
                <w:b/>
                <w:bCs/>
                <w:sz w:val="22"/>
                <w:szCs w:val="22"/>
              </w:rPr>
              <w:t>PODSTAWY MAKROEKONOMII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Kod przedmiotu:</w:t>
            </w:r>
            <w:r w:rsidRPr="16814AE9">
              <w:rPr>
                <w:b/>
                <w:bCs/>
                <w:sz w:val="22"/>
                <w:szCs w:val="22"/>
              </w:rPr>
              <w:t xml:space="preserve"> 13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 xml:space="preserve">Nazwa kierunku: </w:t>
            </w:r>
            <w:r w:rsidRPr="44FAD497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Forma studiów: </w:t>
            </w:r>
            <w:r w:rsidRPr="16814AE9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945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44FAD4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9E7B8A" w:rsidTr="44FAD49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 w:themeColor="text1"/>
                <w:sz w:val="22"/>
                <w:szCs w:val="22"/>
              </w:rPr>
              <w:t>dr Marek Bucholc</w:t>
            </w:r>
            <w:r w:rsidR="00E06E25">
              <w:rPr>
                <w:color w:val="000000" w:themeColor="text1"/>
                <w:sz w:val="22"/>
                <w:szCs w:val="22"/>
              </w:rPr>
              <w:t xml:space="preserve">; mgr Ewa </w:t>
            </w:r>
            <w:proofErr w:type="spellStart"/>
            <w:r w:rsidR="00E06E25">
              <w:rPr>
                <w:color w:val="000000" w:themeColor="text1"/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9E7B8A" w:rsidTr="44FAD497">
        <w:tc>
          <w:tcPr>
            <w:tcW w:w="2988" w:type="dxa"/>
            <w:vAlign w:val="center"/>
          </w:tcPr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44FAD497" w:rsidP="44FAD497">
            <w:pPr>
              <w:jc w:val="both"/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9E7B8A" w:rsidTr="44FAD4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511080A3" w:rsidP="00FC3315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Brak wymagań wstępnych.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16814AE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teorii ekonomii oraz zasad funkcjonowania rynków oraz podmiotów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K1P_W01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funkcjonowania podmiotów gospodarki rynkowej w skali mikro- 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K1P_W02</w:t>
            </w:r>
          </w:p>
        </w:tc>
      </w:tr>
      <w:tr w:rsidR="511080A3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Default="16814AE9" w:rsidP="16814AE9">
            <w:r w:rsidRPr="16814AE9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K1P_W03</w:t>
            </w:r>
          </w:p>
        </w:tc>
      </w:tr>
      <w:tr w:rsidR="511080A3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Default="16814AE9" w:rsidP="16814AE9">
            <w:r w:rsidRPr="16814AE9">
              <w:rPr>
                <w:sz w:val="22"/>
                <w:szCs w:val="22"/>
              </w:rPr>
              <w:t>reguł mechanizmów rynkowych oraz uwarunkowań podejmowania decyzji i prowadzenia działalności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</w:t>
            </w:r>
            <w:r w:rsidR="00E06E25">
              <w:rPr>
                <w:sz w:val="22"/>
                <w:szCs w:val="22"/>
              </w:rPr>
              <w:t>07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b/>
                <w:bCs/>
                <w:sz w:val="22"/>
                <w:szCs w:val="22"/>
              </w:rPr>
              <w:t>Umiejętności</w:t>
            </w:r>
            <w:r w:rsidRPr="16814AE9">
              <w:rPr>
                <w:sz w:val="22"/>
                <w:szCs w:val="22"/>
              </w:rPr>
              <w:t xml:space="preserve"> </w:t>
            </w:r>
            <w:r w:rsidRPr="16814AE9">
              <w:rPr>
                <w:i/>
                <w:iCs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16814AE9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K1P_U03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analizować relacje między rynkiem a państwem w 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16814AE9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06E25" w:rsidRDefault="16814AE9" w:rsidP="16814AE9">
            <w:pPr>
              <w:rPr>
                <w:color w:val="000000" w:themeColor="text1"/>
                <w:sz w:val="22"/>
                <w:szCs w:val="22"/>
              </w:rPr>
            </w:pPr>
            <w:r w:rsidRPr="00E06E25">
              <w:rPr>
                <w:color w:val="000000" w:themeColor="text1"/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16814AE9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06E25">
        <w:tc>
          <w:tcPr>
            <w:tcW w:w="10008" w:type="dxa"/>
            <w:shd w:val="clear" w:color="auto" w:fill="D9D9D9" w:themeFill="background1" w:themeFillShade="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16814AE9">
        <w:tc>
          <w:tcPr>
            <w:tcW w:w="10008" w:type="dxa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Narzędzia analizy ekonomicznej; Wprowadzenie do ekonomii i charakterystyka gospodarowania 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</w:t>
            </w:r>
            <w:r w:rsidRPr="16814AE9">
              <w:rPr>
                <w:sz w:val="22"/>
                <w:szCs w:val="22"/>
              </w:rPr>
              <w:lastRenderedPageBreak/>
              <w:t>równowagi IS-LM; Polityka budżetowa i monetarna w modelu IS-LM.</w:t>
            </w:r>
          </w:p>
        </w:tc>
      </w:tr>
      <w:tr w:rsidR="00FC3315" w:rsidRPr="009E7B8A" w:rsidTr="00E06E25">
        <w:tc>
          <w:tcPr>
            <w:tcW w:w="10008" w:type="dxa"/>
            <w:shd w:val="clear" w:color="auto" w:fill="D9D9D9" w:themeFill="background1" w:themeFillShade="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16814AE9">
        <w:tc>
          <w:tcPr>
            <w:tcW w:w="10008" w:type="dxa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16814A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jc w:val="both"/>
            </w:pPr>
            <w:r w:rsidRPr="16814AE9">
              <w:rPr>
                <w:color w:val="000000" w:themeColor="text1"/>
                <w:sz w:val="22"/>
                <w:szCs w:val="22"/>
              </w:rPr>
              <w:t xml:space="preserve">1.Ekonomia. T.2, Makroekonomia / David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color w:val="000000" w:themeColor="text1"/>
                <w:sz w:val="22"/>
                <w:szCs w:val="22"/>
              </w:rPr>
              <w:t xml:space="preserve">2.Ekonomia. T.3, Ćwiczenia z ekonomii / David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9E7B8A" w:rsidTr="16814AE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16814AE9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16814AE9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16814AE9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16814AE9">
              <w:rPr>
                <w:color w:val="000000" w:themeColor="text1"/>
                <w:sz w:val="22"/>
                <w:szCs w:val="22"/>
              </w:rPr>
              <w:t>, 2008.</w:t>
            </w:r>
          </w:p>
          <w:p w:rsidR="00FC3315" w:rsidRPr="009E7B8A" w:rsidRDefault="16814AE9" w:rsidP="16814AE9">
            <w:pPr>
              <w:jc w:val="both"/>
            </w:pPr>
            <w:r w:rsidRPr="16814AE9">
              <w:rPr>
                <w:sz w:val="22"/>
                <w:szCs w:val="22"/>
              </w:rPr>
              <w:t xml:space="preserve">2. W. Jarmołowicz [red.], </w:t>
            </w:r>
            <w:r w:rsidRPr="16814AE9">
              <w:rPr>
                <w:i/>
                <w:iCs/>
                <w:sz w:val="22"/>
                <w:szCs w:val="22"/>
              </w:rPr>
              <w:t>Podstawy makroekonomii</w:t>
            </w:r>
            <w:r w:rsidRPr="16814AE9">
              <w:rPr>
                <w:sz w:val="22"/>
                <w:szCs w:val="22"/>
              </w:rPr>
              <w:t>, Wydawnictwo Akademii Ekonomicznej w Poznaniu, Poznań 2008.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3. M. </w:t>
            </w:r>
            <w:proofErr w:type="spellStart"/>
            <w:r w:rsidRPr="16814AE9">
              <w:rPr>
                <w:sz w:val="22"/>
                <w:szCs w:val="22"/>
              </w:rPr>
              <w:t>Szczepaniec</w:t>
            </w:r>
            <w:proofErr w:type="spellEnd"/>
            <w:r w:rsidRPr="16814AE9">
              <w:rPr>
                <w:sz w:val="22"/>
                <w:szCs w:val="22"/>
              </w:rPr>
              <w:t xml:space="preserve">: </w:t>
            </w:r>
            <w:r w:rsidRPr="16814AE9">
              <w:rPr>
                <w:i/>
                <w:iCs/>
                <w:sz w:val="22"/>
                <w:szCs w:val="22"/>
              </w:rPr>
              <w:t>Makroekonomia – przewodnik</w:t>
            </w:r>
            <w:r w:rsidRPr="16814AE9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9E7B8A" w:rsidTr="16814AE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D72C4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 (prezentacje multimedialne), aktywizujące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511080A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511080A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9E7B8A" w:rsidTr="511080A3">
        <w:tc>
          <w:tcPr>
            <w:tcW w:w="8208" w:type="dxa"/>
            <w:gridSpan w:val="2"/>
          </w:tcPr>
          <w:p w:rsidR="00FC3315" w:rsidRPr="009E7B8A" w:rsidRDefault="511080A3" w:rsidP="511080A3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Testy - ćwiczenia.</w:t>
            </w:r>
          </w:p>
        </w:tc>
        <w:tc>
          <w:tcPr>
            <w:tcW w:w="1800" w:type="dxa"/>
          </w:tcPr>
          <w:p w:rsidR="00FC3315" w:rsidRPr="009E7B8A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511080A3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511080A3" w:rsidP="00FC3315">
            <w:r w:rsidRPr="511080A3">
              <w:rPr>
                <w:sz w:val="22"/>
                <w:szCs w:val="22"/>
              </w:rPr>
              <w:t>Test wyboru, esej z wybranego tematu z makroekonomii.</w:t>
            </w:r>
          </w:p>
          <w:p w:rsidR="00FC3315" w:rsidRPr="009E7B8A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Waga: egzamin 0,5; ćwiczenia 0,5.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16814A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godzin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945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945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945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0C218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16814AE9" w:rsidP="16814AE9">
            <w:pPr>
              <w:rPr>
                <w:sz w:val="22"/>
                <w:szCs w:val="22"/>
                <w:vertAlign w:val="superscript"/>
              </w:rPr>
            </w:pPr>
            <w:r w:rsidRPr="16814AE9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30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10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52</w:t>
            </w:r>
          </w:p>
        </w:tc>
      </w:tr>
      <w:tr w:rsidR="00FC3315" w:rsidRPr="009E7B8A" w:rsidTr="16814AE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C21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16814AE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b/>
                <w:bCs/>
                <w:sz w:val="22"/>
                <w:szCs w:val="22"/>
              </w:rPr>
            </w:pPr>
            <w:r w:rsidRPr="511080A3">
              <w:rPr>
                <w:b/>
                <w:bCs/>
                <w:sz w:val="22"/>
                <w:szCs w:val="22"/>
              </w:rPr>
              <w:t>(Ekonomia i finanse) 3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2,1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2183"/>
    <w:rsid w:val="001576BD"/>
    <w:rsid w:val="003A7F5C"/>
    <w:rsid w:val="00416716"/>
    <w:rsid w:val="0050790E"/>
    <w:rsid w:val="005A5B46"/>
    <w:rsid w:val="00791F90"/>
    <w:rsid w:val="007C26E4"/>
    <w:rsid w:val="007D2C6A"/>
    <w:rsid w:val="00801B19"/>
    <w:rsid w:val="008020D5"/>
    <w:rsid w:val="008C358C"/>
    <w:rsid w:val="0091419C"/>
    <w:rsid w:val="00994515"/>
    <w:rsid w:val="009E7B8A"/>
    <w:rsid w:val="009F5760"/>
    <w:rsid w:val="00A0703A"/>
    <w:rsid w:val="00B338A4"/>
    <w:rsid w:val="00B62FB3"/>
    <w:rsid w:val="00C60C15"/>
    <w:rsid w:val="00C619B4"/>
    <w:rsid w:val="00C83126"/>
    <w:rsid w:val="00D466D8"/>
    <w:rsid w:val="00D72C4F"/>
    <w:rsid w:val="00E06E25"/>
    <w:rsid w:val="00E32F86"/>
    <w:rsid w:val="00E40B0C"/>
    <w:rsid w:val="00EA2C4A"/>
    <w:rsid w:val="00F22F4E"/>
    <w:rsid w:val="00F24019"/>
    <w:rsid w:val="00F40A99"/>
    <w:rsid w:val="00F60D5A"/>
    <w:rsid w:val="00FA2E58"/>
    <w:rsid w:val="00FC3315"/>
    <w:rsid w:val="00FD7A2E"/>
    <w:rsid w:val="16814AE9"/>
    <w:rsid w:val="44FAD497"/>
    <w:rsid w:val="51108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5" Type="http://schemas.openxmlformats.org/officeDocument/2006/relationships/hyperlink" Target="http://bu.pwsz.elblag.pl/sowacgi.php?KatID=0&amp;typ=record&amp;001=ibuk.pl: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2021-09-06T09:53:00Z</dcterms:created>
  <dcterms:modified xsi:type="dcterms:W3CDTF">2021-09-06T09:53:00Z</dcterms:modified>
</cp:coreProperties>
</file>