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75323" w:rsidRPr="00B12C3B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875323" w:rsidRPr="00B12C3B" w:rsidRDefault="0087532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modułu (bloku przedmiotów): </w:t>
            </w:r>
            <w:r w:rsidRPr="00B12C3B">
              <w:rPr>
                <w:b/>
                <w:sz w:val="24"/>
                <w:szCs w:val="24"/>
              </w:rPr>
              <w:t>Prawo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Kod modułu: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75323" w:rsidRPr="00B12C3B" w:rsidRDefault="0087532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przedmiotu: </w:t>
            </w:r>
            <w:r w:rsidRPr="00B12C3B">
              <w:rPr>
                <w:b/>
                <w:sz w:val="24"/>
                <w:szCs w:val="24"/>
              </w:rPr>
              <w:t>Prawo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Kod przedmiotu: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jednostki prowadzącej przedmiot / moduł: </w:t>
            </w:r>
            <w:r w:rsidRPr="00B12C3B">
              <w:rPr>
                <w:b/>
                <w:sz w:val="24"/>
                <w:szCs w:val="24"/>
              </w:rPr>
              <w:t>Instytut Ekonomiczny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kierunku: </w:t>
            </w:r>
            <w:r w:rsidRPr="00B12C3B">
              <w:rPr>
                <w:b/>
                <w:sz w:val="24"/>
                <w:szCs w:val="24"/>
              </w:rPr>
              <w:t>Ekonomia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43BA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Forma studiów:</w:t>
            </w:r>
            <w:r w:rsidR="00F43BA3" w:rsidRPr="00B12C3B">
              <w:rPr>
                <w:sz w:val="24"/>
                <w:szCs w:val="24"/>
              </w:rPr>
              <w:t xml:space="preserve"> </w:t>
            </w:r>
          </w:p>
          <w:p w:rsidR="00875323" w:rsidRPr="00B12C3B" w:rsidRDefault="00F43BA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S</w:t>
            </w:r>
            <w:r w:rsidR="001F19E0">
              <w:rPr>
                <w:b/>
                <w:sz w:val="24"/>
                <w:szCs w:val="24"/>
              </w:rPr>
              <w:t>N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F43BA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Profil kształcenia: 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praktyczny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F43BA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Specjalność: </w:t>
            </w:r>
          </w:p>
          <w:p w:rsidR="00B22E19" w:rsidRDefault="00B22E19" w:rsidP="00B22E1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ET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43BA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Rok / semestr: 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II/III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Status przedmiotu /modułu: </w:t>
            </w:r>
            <w:r w:rsidRPr="00B12C3B">
              <w:rPr>
                <w:b/>
                <w:sz w:val="24"/>
                <w:szCs w:val="24"/>
              </w:rPr>
              <w:t>obligatoryjny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Język przedmiotu / modułu: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polski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inne </w:t>
            </w:r>
            <w:r w:rsidRPr="00B12C3B">
              <w:rPr>
                <w:sz w:val="24"/>
                <w:szCs w:val="24"/>
              </w:rPr>
              <w:br/>
              <w:t>(wpisać jakie)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Wymiar zajęć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75323" w:rsidRPr="00B12C3B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Koordynator przedmiotu / modułu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 xml:space="preserve">dr Dominika </w:t>
            </w:r>
            <w:proofErr w:type="spellStart"/>
            <w:r w:rsidRPr="00B12C3B">
              <w:rPr>
                <w:b/>
                <w:sz w:val="24"/>
                <w:szCs w:val="24"/>
              </w:rPr>
              <w:t>Tykwińska-Rutkowska</w:t>
            </w:r>
            <w:proofErr w:type="spellEnd"/>
          </w:p>
        </w:tc>
      </w:tr>
      <w:tr w:rsidR="00875323" w:rsidRPr="00B12C3B" w:rsidTr="00564194">
        <w:tc>
          <w:tcPr>
            <w:tcW w:w="298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Prowadzący zajęcia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 xml:space="preserve">dr Dominika </w:t>
            </w:r>
            <w:proofErr w:type="spellStart"/>
            <w:r w:rsidRPr="00B12C3B">
              <w:rPr>
                <w:b/>
                <w:sz w:val="24"/>
                <w:szCs w:val="24"/>
              </w:rPr>
              <w:t>Tykwińska-Rutkowska</w:t>
            </w:r>
            <w:proofErr w:type="spellEnd"/>
          </w:p>
        </w:tc>
      </w:tr>
      <w:tr w:rsidR="00875323" w:rsidRPr="00B12C3B" w:rsidTr="00564194">
        <w:tc>
          <w:tcPr>
            <w:tcW w:w="298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Cel przedmiotu / modułu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Zapoznanie studentów z podstawowymi pojęciami  zakresu nauk prawnych, a także przedstawienie podstawowych zagadnień prawnych przydatnych w sferze działalności gospodarczej oraz ich wykorzystania w praktyce.</w:t>
            </w:r>
          </w:p>
        </w:tc>
      </w:tr>
      <w:tr w:rsidR="00875323" w:rsidRPr="00B12C3B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Wymagania wstępne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brak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875323" w:rsidRPr="00B12C3B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EFEKTY KSZTAŁCENIA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Odniesienie do efektów dla </w:t>
            </w:r>
            <w:r w:rsidRPr="00B12C3B">
              <w:rPr>
                <w:b/>
                <w:sz w:val="24"/>
                <w:szCs w:val="24"/>
              </w:rPr>
              <w:t>kierunku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Opisuje i klasyfikuje podstawy obowiązujący systemu prawnego RP, ze szczególnym uwzględnieniem zasad prawa cywilnego i gospodarczego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K1P_W10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Wymienia podstawowe instytucje prawne związane z prowadzeniem działalności gospodarczej, w tym umowy występujące w obrocie i ich cechy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K1P_W02</w:t>
            </w:r>
          </w:p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K1P_W05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Stosuje poznane przepisy prawne w praktyce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K1P_U07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Dokonuje interpretacji treści przepisów prawnych i dekodować z nich normy prawne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K1P_U07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Odróżnia od siebie poszczególne umowy stosowane w praktyce obrotu handlowego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K1P_U01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Akceptuje fakt konieczności przestrzegania prawa w swojej działalności zawodowej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K1P_K07</w:t>
            </w:r>
          </w:p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K1P_K11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75323" w:rsidRPr="00B12C3B" w:rsidTr="00564194">
        <w:tc>
          <w:tcPr>
            <w:tcW w:w="10008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TREŚCI PROGRAMOWE</w:t>
            </w: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Wykład</w:t>
            </w:r>
          </w:p>
        </w:tc>
      </w:tr>
      <w:tr w:rsidR="00875323" w:rsidRPr="00B12C3B" w:rsidTr="00564194">
        <w:tc>
          <w:tcPr>
            <w:tcW w:w="10008" w:type="dxa"/>
          </w:tcPr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Pojęcie prawa i systemu prawnego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Przepis prawny a norma prawna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System źródeł prawa w RP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Zasady tworzenia i ogłaszania aktów normatywnych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Proces stosowania prawa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Wykładania prawa i jej zasady. Wnioskowania prawnicze.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Podstawy prawa administracyjnego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Prawo działalności gospodarczej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Prawna regulacja gospodarczej działalności rejestrowej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Zapobieganie nieuczciwej konkurencji – regulacja prawna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Zasady postępowania administracyjnego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Podstawowe pojęcia prawa cywilnego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Zasady części ogólnej prawa cywilnego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Podstawy prawa rzeczowego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Podstawy prawa zobowiązań</w:t>
            </w: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Ćwiczenia</w:t>
            </w:r>
          </w:p>
        </w:tc>
      </w:tr>
      <w:tr w:rsidR="00875323" w:rsidRPr="00B12C3B" w:rsidTr="00564194">
        <w:tc>
          <w:tcPr>
            <w:tcW w:w="10008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pStyle w:val="Nagwek1"/>
              <w:rPr>
                <w:szCs w:val="24"/>
              </w:rPr>
            </w:pPr>
            <w:r w:rsidRPr="00B12C3B">
              <w:rPr>
                <w:szCs w:val="24"/>
              </w:rPr>
              <w:t>Laboratorium</w:t>
            </w:r>
          </w:p>
        </w:tc>
      </w:tr>
      <w:tr w:rsidR="00875323" w:rsidRPr="00B12C3B" w:rsidTr="00564194">
        <w:tc>
          <w:tcPr>
            <w:tcW w:w="10008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pStyle w:val="Nagwek1"/>
              <w:rPr>
                <w:szCs w:val="24"/>
              </w:rPr>
            </w:pPr>
            <w:r w:rsidRPr="00B12C3B">
              <w:rPr>
                <w:szCs w:val="24"/>
              </w:rPr>
              <w:t>Projekt</w:t>
            </w:r>
          </w:p>
        </w:tc>
      </w:tr>
      <w:tr w:rsidR="00875323" w:rsidRPr="00B12C3B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75323" w:rsidRPr="00B12C3B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875323" w:rsidRPr="00B12C3B" w:rsidRDefault="00F43BA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1. </w:t>
            </w:r>
            <w:r w:rsidR="00875323" w:rsidRPr="00B12C3B">
              <w:rPr>
                <w:sz w:val="24"/>
                <w:szCs w:val="24"/>
              </w:rPr>
              <w:t xml:space="preserve">J. </w:t>
            </w:r>
            <w:proofErr w:type="spellStart"/>
            <w:r w:rsidR="00875323" w:rsidRPr="00B12C3B">
              <w:rPr>
                <w:sz w:val="24"/>
                <w:szCs w:val="24"/>
              </w:rPr>
              <w:t>Jabłońska-Bonca</w:t>
            </w:r>
            <w:proofErr w:type="spellEnd"/>
            <w:r w:rsidR="00875323" w:rsidRPr="00B12C3B">
              <w:rPr>
                <w:sz w:val="24"/>
                <w:szCs w:val="24"/>
              </w:rPr>
              <w:t>, Podstawy prawa dla ekonomistów i nie tylko, Warszawa 2007</w:t>
            </w:r>
          </w:p>
          <w:p w:rsidR="00875323" w:rsidRPr="00B12C3B" w:rsidRDefault="00F43BA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2. </w:t>
            </w:r>
            <w:r w:rsidR="00875323" w:rsidRPr="00B12C3B">
              <w:rPr>
                <w:sz w:val="24"/>
                <w:szCs w:val="24"/>
              </w:rPr>
              <w:t>Z. Muras, Podstawy prawa, Warszawa 2011</w:t>
            </w:r>
          </w:p>
          <w:p w:rsidR="00875323" w:rsidRPr="00B12C3B" w:rsidRDefault="00F43BA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3. </w:t>
            </w:r>
            <w:r w:rsidR="00875323" w:rsidRPr="00B12C3B">
              <w:rPr>
                <w:sz w:val="24"/>
                <w:szCs w:val="24"/>
              </w:rPr>
              <w:t>Zarys prawa, pod red. J. Kucińskiego, Warszawa 2010</w:t>
            </w:r>
          </w:p>
        </w:tc>
      </w:tr>
      <w:tr w:rsidR="00875323" w:rsidRPr="00B12C3B" w:rsidTr="00564194">
        <w:tc>
          <w:tcPr>
            <w:tcW w:w="2448" w:type="dxa"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Literatura uzupełniająca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1. </w:t>
            </w:r>
            <w:r w:rsidR="00875323" w:rsidRPr="00B12C3B">
              <w:rPr>
                <w:sz w:val="24"/>
                <w:szCs w:val="24"/>
              </w:rPr>
              <w:t xml:space="preserve">M. </w:t>
            </w:r>
            <w:proofErr w:type="spellStart"/>
            <w:r w:rsidR="00875323" w:rsidRPr="00B12C3B">
              <w:rPr>
                <w:sz w:val="24"/>
                <w:szCs w:val="24"/>
              </w:rPr>
              <w:t>Droba</w:t>
            </w:r>
            <w:proofErr w:type="spellEnd"/>
            <w:r w:rsidR="00875323" w:rsidRPr="00B12C3B">
              <w:rPr>
                <w:sz w:val="24"/>
                <w:szCs w:val="24"/>
              </w:rPr>
              <w:t>, Podstawy prawa, Warszawa 2008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2. </w:t>
            </w:r>
            <w:r w:rsidR="00875323" w:rsidRPr="00B12C3B">
              <w:rPr>
                <w:sz w:val="24"/>
                <w:szCs w:val="24"/>
              </w:rPr>
              <w:t xml:space="preserve">B. </w:t>
            </w:r>
            <w:proofErr w:type="spellStart"/>
            <w:r w:rsidR="00875323" w:rsidRPr="00B12C3B">
              <w:rPr>
                <w:sz w:val="24"/>
                <w:szCs w:val="24"/>
              </w:rPr>
              <w:t>Gnela</w:t>
            </w:r>
            <w:proofErr w:type="spellEnd"/>
            <w:r w:rsidR="00875323" w:rsidRPr="00B12C3B">
              <w:rPr>
                <w:sz w:val="24"/>
                <w:szCs w:val="24"/>
              </w:rPr>
              <w:t>, Podstawy prawa dla ekonomistów, Warszawa 2010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3. </w:t>
            </w:r>
            <w:r w:rsidR="00875323" w:rsidRPr="00B12C3B">
              <w:rPr>
                <w:sz w:val="24"/>
                <w:szCs w:val="24"/>
              </w:rPr>
              <w:t>A. Jamróz, Wprowadzenie do prawoznawstwa, Warszawa 2011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4. </w:t>
            </w:r>
            <w:r w:rsidR="00875323" w:rsidRPr="00B12C3B">
              <w:rPr>
                <w:sz w:val="24"/>
                <w:szCs w:val="24"/>
              </w:rPr>
              <w:t>Podstawy prawa dla licencjackich studiów ekonomicznych, pod red. B. Sitka i P. Kubińskiego, Warszawa 2011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5. </w:t>
            </w:r>
            <w:r w:rsidR="00875323" w:rsidRPr="00B12C3B">
              <w:rPr>
                <w:sz w:val="24"/>
                <w:szCs w:val="24"/>
              </w:rPr>
              <w:t>W. Siuda, Elementy prawa dla ekonomistów, Warszawa 2009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875323" w:rsidRPr="00B12C3B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Metody kształcenia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metody podające (wykład, wykład problemowy, wykład z prezentacją multimedialną)</w:t>
            </w:r>
          </w:p>
        </w:tc>
      </w:tr>
      <w:tr w:rsidR="00875323" w:rsidRPr="00B12C3B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Nr efektu kształcenia</w:t>
            </w:r>
            <w:r w:rsidRPr="00B12C3B">
              <w:rPr>
                <w:sz w:val="24"/>
                <w:szCs w:val="24"/>
              </w:rPr>
              <w:br/>
            </w:r>
          </w:p>
        </w:tc>
      </w:tr>
      <w:tr w:rsidR="00875323" w:rsidRPr="00B12C3B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01-06</w:t>
            </w:r>
          </w:p>
        </w:tc>
      </w:tr>
      <w:tr w:rsidR="00875323" w:rsidRPr="00B12C3B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Forma i warunki zaliczenia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Egzamin pisemny (połączenie testu wielokrotnego i jednokrotnego wyboru oraz wyjaśnienia podstawowych pojęć języka prawniczego)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875323" w:rsidRPr="00B12C3B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:rsidR="00875323" w:rsidRPr="00B12C3B" w:rsidRDefault="0087532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75323" w:rsidRPr="00B12C3B" w:rsidTr="00564194">
        <w:trPr>
          <w:trHeight w:val="263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Liczba godzin  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30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30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  <w:vertAlign w:val="superscript"/>
              </w:rPr>
            </w:pPr>
            <w:r w:rsidRPr="00B12C3B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875323" w:rsidRPr="00B12C3B" w:rsidRDefault="00016DA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875323" w:rsidRPr="00B12C3B" w:rsidRDefault="00016DA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Przygotowanie projektu / eseju / itp.</w:t>
            </w:r>
            <w:r w:rsidRPr="00B12C3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875323" w:rsidRPr="00B12C3B" w:rsidRDefault="00016DA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40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0,03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875323" w:rsidRPr="00B12C3B" w:rsidRDefault="00016DAD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100,03</w:t>
            </w:r>
          </w:p>
        </w:tc>
      </w:tr>
      <w:tr w:rsidR="00875323" w:rsidRPr="00B12C3B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4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875323" w:rsidRPr="00B12C3B" w:rsidRDefault="00875323" w:rsidP="00564194">
            <w:pPr>
              <w:rPr>
                <w:sz w:val="24"/>
                <w:szCs w:val="24"/>
                <w:vertAlign w:val="superscript"/>
              </w:rPr>
            </w:pPr>
            <w:r w:rsidRPr="00B12C3B">
              <w:rPr>
                <w:sz w:val="24"/>
                <w:szCs w:val="24"/>
              </w:rPr>
              <w:t>Liczba p. ECTS związana z zajęciami praktycznymi</w:t>
            </w:r>
            <w:r w:rsidRPr="00B12C3B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75323" w:rsidRPr="00B12C3B" w:rsidRDefault="00B12C3B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875323" w:rsidRPr="00B12C3B" w:rsidRDefault="00150A6C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1</w:t>
            </w:r>
            <w:r w:rsidR="00B12C3B">
              <w:rPr>
                <w:sz w:val="24"/>
                <w:szCs w:val="24"/>
              </w:rPr>
              <w:t>,</w:t>
            </w:r>
            <w:r w:rsidR="0066637A">
              <w:rPr>
                <w:sz w:val="24"/>
                <w:szCs w:val="24"/>
              </w:rPr>
              <w:t>1</w:t>
            </w:r>
          </w:p>
        </w:tc>
      </w:tr>
    </w:tbl>
    <w:p w:rsidR="00875323" w:rsidRPr="00B12C3B" w:rsidRDefault="00875323">
      <w:pPr>
        <w:rPr>
          <w:sz w:val="24"/>
          <w:szCs w:val="24"/>
        </w:rPr>
      </w:pPr>
    </w:p>
    <w:sectPr w:rsidR="00875323" w:rsidRPr="00B12C3B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C354E"/>
    <w:multiLevelType w:val="hybridMultilevel"/>
    <w:tmpl w:val="553C5DC2"/>
    <w:lvl w:ilvl="0" w:tplc="8A709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16DAD"/>
    <w:rsid w:val="000421E8"/>
    <w:rsid w:val="00097866"/>
    <w:rsid w:val="000B13CA"/>
    <w:rsid w:val="00150A6C"/>
    <w:rsid w:val="001F19E0"/>
    <w:rsid w:val="001F717C"/>
    <w:rsid w:val="001F7DC4"/>
    <w:rsid w:val="002A6D42"/>
    <w:rsid w:val="002E098C"/>
    <w:rsid w:val="00347DC2"/>
    <w:rsid w:val="003904BC"/>
    <w:rsid w:val="003D0C9E"/>
    <w:rsid w:val="003D55F9"/>
    <w:rsid w:val="003F1CF0"/>
    <w:rsid w:val="00400F2C"/>
    <w:rsid w:val="00416C7A"/>
    <w:rsid w:val="004328D6"/>
    <w:rsid w:val="00461A06"/>
    <w:rsid w:val="004A1821"/>
    <w:rsid w:val="004F044A"/>
    <w:rsid w:val="004F359B"/>
    <w:rsid w:val="00564194"/>
    <w:rsid w:val="005E2622"/>
    <w:rsid w:val="00655643"/>
    <w:rsid w:val="0066637A"/>
    <w:rsid w:val="00675BC5"/>
    <w:rsid w:val="006E70FD"/>
    <w:rsid w:val="0074288E"/>
    <w:rsid w:val="00742916"/>
    <w:rsid w:val="007E14F5"/>
    <w:rsid w:val="00803714"/>
    <w:rsid w:val="00875323"/>
    <w:rsid w:val="00966B50"/>
    <w:rsid w:val="0097396A"/>
    <w:rsid w:val="00974194"/>
    <w:rsid w:val="009942A5"/>
    <w:rsid w:val="00995531"/>
    <w:rsid w:val="009E3FCB"/>
    <w:rsid w:val="00AE4763"/>
    <w:rsid w:val="00B1239A"/>
    <w:rsid w:val="00B12C3B"/>
    <w:rsid w:val="00B22E19"/>
    <w:rsid w:val="00B87F19"/>
    <w:rsid w:val="00C75B65"/>
    <w:rsid w:val="00C837B1"/>
    <w:rsid w:val="00D3583D"/>
    <w:rsid w:val="00DE497A"/>
    <w:rsid w:val="00F43BA3"/>
    <w:rsid w:val="00F76E8F"/>
    <w:rsid w:val="00F8527B"/>
    <w:rsid w:val="00FE7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4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527</Words>
  <Characters>3167</Characters>
  <Application>Microsoft Office Word</Application>
  <DocSecurity>0</DocSecurity>
  <Lines>26</Lines>
  <Paragraphs>7</Paragraphs>
  <ScaleCrop>false</ScaleCrop>
  <Company>PWSZ</Company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9</cp:revision>
  <dcterms:created xsi:type="dcterms:W3CDTF">2012-09-05T09:00:00Z</dcterms:created>
  <dcterms:modified xsi:type="dcterms:W3CDTF">2012-09-20T12:25:00Z</dcterms:modified>
</cp:coreProperties>
</file>